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04" w:rsidRPr="003F1EA1" w:rsidRDefault="007D0204" w:rsidP="007D0204">
      <w:pPr>
        <w:spacing w:after="0"/>
        <w:jc w:val="center"/>
        <w:rPr>
          <w:rFonts w:ascii="Times New Roman" w:hAnsi="Times New Roman" w:cs="Times New Roman"/>
          <w:b/>
          <w:sz w:val="28"/>
          <w:szCs w:val="28"/>
          <w:lang w:val="kk-KZ"/>
        </w:rPr>
      </w:pPr>
      <w:r w:rsidRPr="003F1EA1">
        <w:rPr>
          <w:rFonts w:ascii="Times New Roman" w:hAnsi="Times New Roman" w:cs="Times New Roman"/>
          <w:b/>
          <w:sz w:val="28"/>
          <w:szCs w:val="28"/>
          <w:lang w:val="kk-KZ"/>
        </w:rPr>
        <w:t>Мамандық 5В070100-Биотехнология</w:t>
      </w:r>
    </w:p>
    <w:p w:rsidR="007D0204" w:rsidRPr="003F1EA1" w:rsidRDefault="007D0204" w:rsidP="007D0204">
      <w:pPr>
        <w:jc w:val="center"/>
        <w:rPr>
          <w:rFonts w:ascii="Times New Roman" w:hAnsi="Times New Roman" w:cs="Times New Roman"/>
          <w:b/>
          <w:sz w:val="28"/>
          <w:szCs w:val="28"/>
          <w:lang w:val="kk-KZ"/>
        </w:rPr>
      </w:pPr>
      <w:r w:rsidRPr="003F1EA1">
        <w:rPr>
          <w:rFonts w:ascii="Times New Roman" w:hAnsi="Times New Roman" w:cs="Times New Roman"/>
          <w:b/>
          <w:sz w:val="28"/>
          <w:szCs w:val="28"/>
          <w:lang w:val="kk-KZ"/>
        </w:rPr>
        <w:t xml:space="preserve">BNVR 3423. Жоғарғы және төменгі сатыдағы өсімдіктер биотехнологиясы пәні бойынша </w:t>
      </w:r>
      <w:r w:rsidR="00423C6E">
        <w:rPr>
          <w:rFonts w:ascii="Times New Roman" w:hAnsi="Times New Roman" w:cs="Times New Roman"/>
          <w:b/>
          <w:sz w:val="28"/>
          <w:szCs w:val="28"/>
          <w:lang w:val="kk-KZ"/>
        </w:rPr>
        <w:t>СӨЖ тапсырмалары</w:t>
      </w:r>
    </w:p>
    <w:p w:rsidR="007D0204" w:rsidRPr="003F1EA1" w:rsidRDefault="007D0204" w:rsidP="007D0204">
      <w:pPr>
        <w:spacing w:after="0"/>
        <w:jc w:val="both"/>
        <w:rPr>
          <w:rFonts w:ascii="Times New Roman" w:hAnsi="Times New Roman" w:cs="Times New Roman"/>
          <w:b/>
          <w:sz w:val="28"/>
          <w:szCs w:val="28"/>
          <w:lang w:val="kk-KZ"/>
        </w:rPr>
      </w:pPr>
      <w:r w:rsidRPr="003F1EA1">
        <w:rPr>
          <w:rFonts w:ascii="Times New Roman" w:hAnsi="Times New Roman" w:cs="Times New Roman"/>
          <w:b/>
          <w:sz w:val="28"/>
          <w:szCs w:val="28"/>
          <w:lang w:val="kk-KZ"/>
        </w:rPr>
        <w:t xml:space="preserve">Дәріскер: </w:t>
      </w:r>
    </w:p>
    <w:p w:rsidR="007D0204" w:rsidRPr="003F1EA1" w:rsidRDefault="007D0204" w:rsidP="007D0204">
      <w:pPr>
        <w:spacing w:after="0"/>
        <w:ind w:firstLine="708"/>
        <w:jc w:val="both"/>
        <w:rPr>
          <w:rFonts w:ascii="Times New Roman" w:hAnsi="Times New Roman" w:cs="Times New Roman"/>
          <w:sz w:val="28"/>
          <w:szCs w:val="28"/>
          <w:lang w:val="kk-KZ"/>
        </w:rPr>
      </w:pPr>
      <w:r w:rsidRPr="003F1EA1">
        <w:rPr>
          <w:rFonts w:ascii="Times New Roman" w:hAnsi="Times New Roman" w:cs="Times New Roman"/>
          <w:sz w:val="28"/>
          <w:szCs w:val="28"/>
          <w:lang w:val="kk-KZ"/>
        </w:rPr>
        <w:t>Ерназарова Гульзира Измухановна, биология ғылымдарының кандидаты, доцент, телефондары - жұмыс: 3773334 (ішкі 1205), ұялы: 87074787095.</w:t>
      </w:r>
    </w:p>
    <w:p w:rsidR="007D0204" w:rsidRDefault="007D0204" w:rsidP="007D0204">
      <w:pPr>
        <w:spacing w:after="0"/>
        <w:ind w:firstLine="708"/>
        <w:jc w:val="both"/>
        <w:rPr>
          <w:rFonts w:ascii="Times New Roman" w:hAnsi="Times New Roman" w:cs="Times New Roman"/>
          <w:sz w:val="28"/>
          <w:szCs w:val="28"/>
          <w:lang w:val="kk-KZ"/>
        </w:rPr>
      </w:pPr>
      <w:r w:rsidRPr="003F1EA1">
        <w:rPr>
          <w:rFonts w:ascii="Times New Roman" w:hAnsi="Times New Roman" w:cs="Times New Roman"/>
          <w:sz w:val="28"/>
          <w:szCs w:val="28"/>
          <w:lang w:val="kk-KZ"/>
        </w:rPr>
        <w:t xml:space="preserve">e-mail:  </w:t>
      </w:r>
      <w:r w:rsidR="00423C6E">
        <w:fldChar w:fldCharType="begin"/>
      </w:r>
      <w:r w:rsidR="00423C6E" w:rsidRPr="00423C6E">
        <w:rPr>
          <w:lang w:val="en-US"/>
        </w:rPr>
        <w:instrText xml:space="preserve"> HYPERLINK "mailto:gulzira.ernazarova@rambler.ru" </w:instrText>
      </w:r>
      <w:r w:rsidR="00423C6E">
        <w:fldChar w:fldCharType="separate"/>
      </w:r>
      <w:r w:rsidRPr="003F1EA1">
        <w:rPr>
          <w:rStyle w:val="a3"/>
          <w:rFonts w:ascii="Times New Roman" w:hAnsi="Times New Roman" w:cs="Times New Roman"/>
          <w:sz w:val="28"/>
          <w:szCs w:val="28"/>
          <w:lang w:val="kk-KZ"/>
        </w:rPr>
        <w:t>gulzira.ernazarova@rambler.ru</w:t>
      </w:r>
      <w:r w:rsidR="00423C6E">
        <w:rPr>
          <w:rStyle w:val="a3"/>
          <w:rFonts w:ascii="Times New Roman" w:hAnsi="Times New Roman" w:cs="Times New Roman"/>
          <w:sz w:val="28"/>
          <w:szCs w:val="28"/>
          <w:lang w:val="kk-KZ"/>
        </w:rPr>
        <w:fldChar w:fldCharType="end"/>
      </w:r>
      <w:r w:rsidRPr="003F1EA1">
        <w:rPr>
          <w:rFonts w:ascii="Times New Roman" w:hAnsi="Times New Roman" w:cs="Times New Roman"/>
          <w:sz w:val="28"/>
          <w:szCs w:val="28"/>
          <w:lang w:val="en-US"/>
        </w:rPr>
        <w:t xml:space="preserve"> </w:t>
      </w:r>
    </w:p>
    <w:p w:rsidR="007D0204" w:rsidRPr="007D0204" w:rsidRDefault="007D0204" w:rsidP="007D0204">
      <w:pPr>
        <w:spacing w:after="0"/>
        <w:ind w:firstLine="708"/>
        <w:jc w:val="both"/>
        <w:rPr>
          <w:rFonts w:ascii="Times New Roman" w:hAnsi="Times New Roman" w:cs="Times New Roman"/>
          <w:sz w:val="28"/>
          <w:szCs w:val="28"/>
          <w:lang w:val="kk-KZ"/>
        </w:rPr>
      </w:pPr>
    </w:p>
    <w:p w:rsidR="003449A5" w:rsidRPr="007F486A" w:rsidRDefault="007D0204">
      <w:pPr>
        <w:rPr>
          <w:rFonts w:ascii="Times New Roman" w:hAnsi="Times New Roman" w:cs="Times New Roman"/>
          <w:b/>
          <w:sz w:val="28"/>
          <w:szCs w:val="28"/>
          <w:lang w:val="kk-KZ"/>
        </w:rPr>
      </w:pPr>
      <w:r w:rsidRPr="007D0204">
        <w:rPr>
          <w:rFonts w:ascii="Times New Roman" w:hAnsi="Times New Roman" w:cs="Times New Roman"/>
          <w:b/>
          <w:sz w:val="28"/>
          <w:szCs w:val="28"/>
          <w:lang w:val="kk-KZ"/>
        </w:rPr>
        <w:t>1 СӨЖ Блум таксоном</w:t>
      </w:r>
      <w:r w:rsidR="00DF54CE">
        <w:rPr>
          <w:rFonts w:ascii="Times New Roman" w:hAnsi="Times New Roman" w:cs="Times New Roman"/>
          <w:b/>
          <w:sz w:val="28"/>
          <w:szCs w:val="28"/>
          <w:lang w:val="kk-KZ"/>
        </w:rPr>
        <w:t>иясының деңгейлері бойынша «Жоғарғы сатыдағы өсімдіктер жасушалары мен ұлпаларды өсіру әдістері</w:t>
      </w:r>
      <w:r w:rsidR="005C4BF6" w:rsidRPr="005C4BF6">
        <w:rPr>
          <w:rFonts w:ascii="Times New Roman" w:hAnsi="Times New Roman" w:cs="Times New Roman"/>
          <w:b/>
          <w:sz w:val="28"/>
          <w:szCs w:val="28"/>
          <w:lang w:val="kk-KZ"/>
        </w:rPr>
        <w:t>: клеткалы</w:t>
      </w:r>
      <w:r w:rsidR="005C4BF6">
        <w:rPr>
          <w:rFonts w:ascii="Times New Roman" w:hAnsi="Times New Roman" w:cs="Times New Roman"/>
          <w:b/>
          <w:sz w:val="28"/>
          <w:szCs w:val="28"/>
          <w:lang w:val="kk-KZ"/>
        </w:rPr>
        <w:t>қ иженерия</w:t>
      </w:r>
      <w:r w:rsidRPr="007D0204">
        <w:rPr>
          <w:rFonts w:ascii="Times New Roman" w:hAnsi="Times New Roman" w:cs="Times New Roman"/>
          <w:b/>
          <w:sz w:val="28"/>
          <w:szCs w:val="28"/>
          <w:lang w:val="kk-KZ"/>
        </w:rPr>
        <w:t>» атты тақырыбын интерпретациялау</w:t>
      </w:r>
    </w:p>
    <w:p w:rsidR="007D0204" w:rsidRPr="00423C6E" w:rsidRDefault="007D0204">
      <w:pPr>
        <w:rPr>
          <w:rFonts w:ascii="Times New Roman" w:hAnsi="Times New Roman" w:cs="Times New Roman"/>
          <w:b/>
          <w:sz w:val="28"/>
          <w:szCs w:val="28"/>
          <w:lang w:val="kk-KZ"/>
        </w:rPr>
      </w:pPr>
      <w:r w:rsidRPr="00423C6E">
        <w:rPr>
          <w:rFonts w:ascii="Times New Roman" w:hAnsi="Times New Roman" w:cs="Times New Roman"/>
          <w:b/>
          <w:sz w:val="28"/>
          <w:szCs w:val="28"/>
          <w:lang w:val="kk-KZ"/>
        </w:rPr>
        <w:t xml:space="preserve">2 </w:t>
      </w:r>
      <w:r w:rsidR="00DF54CE">
        <w:rPr>
          <w:rFonts w:ascii="Times New Roman" w:hAnsi="Times New Roman" w:cs="Times New Roman"/>
          <w:b/>
          <w:sz w:val="28"/>
          <w:szCs w:val="28"/>
          <w:lang w:val="kk-KZ"/>
        </w:rPr>
        <w:t>«</w:t>
      </w:r>
      <w:r w:rsidR="005C4BF6">
        <w:rPr>
          <w:rFonts w:ascii="Times New Roman" w:hAnsi="Times New Roman" w:cs="Times New Roman"/>
          <w:b/>
          <w:sz w:val="28"/>
          <w:szCs w:val="28"/>
          <w:lang w:val="kk-KZ"/>
        </w:rPr>
        <w:t xml:space="preserve">Клеткалық селекция. Өсімдік жасушаларының </w:t>
      </w:r>
      <w:r w:rsidR="005C4BF6" w:rsidRPr="005C4BF6">
        <w:rPr>
          <w:rFonts w:ascii="Times New Roman" w:hAnsi="Times New Roman" w:cs="Times New Roman"/>
          <w:b/>
          <w:sz w:val="28"/>
          <w:szCs w:val="28"/>
          <w:lang w:val="kk-KZ"/>
        </w:rPr>
        <w:t xml:space="preserve">in virtoда </w:t>
      </w:r>
      <w:r w:rsidR="005C4BF6">
        <w:rPr>
          <w:rFonts w:ascii="Times New Roman" w:hAnsi="Times New Roman" w:cs="Times New Roman"/>
          <w:b/>
          <w:sz w:val="28"/>
          <w:szCs w:val="28"/>
          <w:lang w:val="kk-KZ"/>
        </w:rPr>
        <w:t>жағдайында өзгергіштігі және оны селекцияда қолдану</w:t>
      </w:r>
      <w:r w:rsidR="00DF54CE">
        <w:rPr>
          <w:rFonts w:ascii="Times New Roman" w:hAnsi="Times New Roman" w:cs="Times New Roman"/>
          <w:b/>
          <w:sz w:val="28"/>
          <w:szCs w:val="28"/>
          <w:lang w:val="kk-KZ"/>
        </w:rPr>
        <w:t>»</w:t>
      </w:r>
      <w:r w:rsidRPr="007D0204">
        <w:rPr>
          <w:rFonts w:ascii="Times New Roman" w:hAnsi="Times New Roman" w:cs="Times New Roman"/>
          <w:b/>
          <w:sz w:val="28"/>
          <w:szCs w:val="28"/>
          <w:lang w:val="kk-KZ"/>
        </w:rPr>
        <w:t xml:space="preserve"> биотехнологиядағы маңызы атты тақырыбын «интербелсенді әдістің үшінші ережесі ...мақсаттар мен күтілетін нәтижелерді айқындауға арналған үздік ғылыми ізденістермен ой бөлісу</w:t>
      </w:r>
    </w:p>
    <w:p w:rsidR="007D0204" w:rsidRPr="00423C6E" w:rsidRDefault="007D0204">
      <w:pPr>
        <w:rPr>
          <w:rFonts w:ascii="Times New Roman" w:hAnsi="Times New Roman" w:cs="Times New Roman"/>
          <w:b/>
          <w:sz w:val="28"/>
          <w:szCs w:val="28"/>
          <w:lang w:val="kk-KZ"/>
        </w:rPr>
      </w:pPr>
      <w:r w:rsidRPr="007D0204">
        <w:rPr>
          <w:rFonts w:ascii="Times New Roman" w:hAnsi="Times New Roman" w:cs="Times New Roman"/>
          <w:b/>
          <w:sz w:val="28"/>
          <w:szCs w:val="28"/>
          <w:lang w:val="kk-KZ"/>
        </w:rPr>
        <w:t xml:space="preserve">3 СӨЖ. </w:t>
      </w:r>
      <w:r w:rsidR="00DF54CE">
        <w:rPr>
          <w:rFonts w:ascii="Times New Roman" w:hAnsi="Times New Roman" w:cs="Times New Roman"/>
          <w:b/>
          <w:sz w:val="28"/>
          <w:szCs w:val="28"/>
          <w:lang w:val="kk-KZ"/>
        </w:rPr>
        <w:t xml:space="preserve"> «</w:t>
      </w:r>
      <w:r w:rsidR="005C4BF6">
        <w:rPr>
          <w:rFonts w:ascii="Times New Roman" w:hAnsi="Times New Roman" w:cs="Times New Roman"/>
          <w:b/>
          <w:sz w:val="28"/>
          <w:szCs w:val="28"/>
          <w:lang w:val="kk-KZ"/>
        </w:rPr>
        <w:t xml:space="preserve">Гендік инженерияның мүмкіндіктері мен болашағы және </w:t>
      </w:r>
      <w:r w:rsidR="00DF54CE">
        <w:rPr>
          <w:rFonts w:ascii="Times New Roman" w:hAnsi="Times New Roman" w:cs="Times New Roman"/>
          <w:b/>
          <w:sz w:val="28"/>
          <w:szCs w:val="28"/>
          <w:lang w:val="kk-KZ"/>
        </w:rPr>
        <w:t xml:space="preserve"> Дәрілік өсімдіктер </w:t>
      </w:r>
      <w:r w:rsidR="00DF54CE" w:rsidRPr="00DF54CE">
        <w:rPr>
          <w:rFonts w:ascii="Times New Roman" w:hAnsi="Times New Roman" w:cs="Times New Roman"/>
          <w:b/>
          <w:sz w:val="28"/>
          <w:szCs w:val="28"/>
          <w:lang w:val="kk-KZ"/>
        </w:rPr>
        <w:t xml:space="preserve">- </w:t>
      </w:r>
      <w:r w:rsidR="00DF54CE">
        <w:rPr>
          <w:rFonts w:ascii="Times New Roman" w:hAnsi="Times New Roman" w:cs="Times New Roman"/>
          <w:b/>
          <w:sz w:val="28"/>
          <w:szCs w:val="28"/>
          <w:lang w:val="kk-KZ"/>
        </w:rPr>
        <w:t xml:space="preserve">ББЗ » </w:t>
      </w:r>
      <w:r w:rsidR="005C4BF6">
        <w:rPr>
          <w:rFonts w:ascii="Times New Roman" w:hAnsi="Times New Roman" w:cs="Times New Roman"/>
          <w:b/>
          <w:sz w:val="28"/>
          <w:szCs w:val="28"/>
          <w:lang w:val="kk-KZ"/>
        </w:rPr>
        <w:t xml:space="preserve">; «Генетикалық ресурстарды сақтау үшін криосақтау әдістерін пайдалану» </w:t>
      </w:r>
      <w:r w:rsidR="00DF54CE">
        <w:rPr>
          <w:rFonts w:ascii="Times New Roman" w:hAnsi="Times New Roman" w:cs="Times New Roman"/>
          <w:b/>
          <w:sz w:val="28"/>
          <w:szCs w:val="28"/>
          <w:lang w:val="kk-KZ"/>
        </w:rPr>
        <w:t xml:space="preserve">тақырыбын </w:t>
      </w:r>
      <w:r w:rsidRPr="007D0204">
        <w:rPr>
          <w:rFonts w:ascii="Times New Roman" w:hAnsi="Times New Roman" w:cs="Times New Roman"/>
          <w:b/>
          <w:sz w:val="28"/>
          <w:szCs w:val="28"/>
          <w:lang w:val="kk-KZ"/>
        </w:rPr>
        <w:t>«...интербелсенді әдістің бесінші ережесіне сәйкес ...сенім және жұмыс атмосферасын қалыптастыру бойынша болашақ биотехнологтардың өмірлік жағдаяттарға бейімдеу мақсатында топтық жұмыс ретінде қорғау</w:t>
      </w:r>
    </w:p>
    <w:p w:rsidR="007D0204" w:rsidRDefault="007D0204">
      <w:pPr>
        <w:rPr>
          <w:rFonts w:ascii="Times New Roman" w:hAnsi="Times New Roman" w:cs="Times New Roman"/>
          <w:b/>
          <w:sz w:val="28"/>
          <w:szCs w:val="28"/>
          <w:lang w:val="kk-KZ"/>
        </w:rPr>
      </w:pPr>
      <w:r w:rsidRPr="007D0204">
        <w:rPr>
          <w:rFonts w:ascii="Times New Roman" w:hAnsi="Times New Roman" w:cs="Times New Roman"/>
          <w:b/>
          <w:sz w:val="28"/>
          <w:szCs w:val="28"/>
          <w:lang w:val="kk-KZ"/>
        </w:rPr>
        <w:t>4 СӨЖ</w:t>
      </w:r>
      <w:r w:rsidRPr="007D0204">
        <w:rPr>
          <w:rFonts w:ascii="Times New Roman" w:hAnsi="Times New Roman" w:cs="Times New Roman"/>
          <w:sz w:val="28"/>
          <w:szCs w:val="28"/>
          <w:lang w:val="kk-KZ"/>
        </w:rPr>
        <w:t xml:space="preserve"> </w:t>
      </w:r>
      <w:r w:rsidRPr="007D0204">
        <w:rPr>
          <w:rFonts w:ascii="Times New Roman" w:hAnsi="Times New Roman" w:cs="Times New Roman"/>
          <w:b/>
          <w:sz w:val="28"/>
          <w:szCs w:val="28"/>
          <w:lang w:val="kk-KZ"/>
        </w:rPr>
        <w:t>Жоғарғы жабық тұқымды өсімдіктер биотехнологиясы бойынша бүгінгі зерттеулер атты тақырыбын «мен неліктен осы сабаққа белсенді қатысудамын? Пән мені неге үйретті? Биотехнология салалары бойынша ізденістерге қызығушылықты ояту мақсатында талқылау тәсілімен жаңалықтармен бөлісу</w:t>
      </w:r>
      <w:bookmarkStart w:id="0" w:name="_GoBack"/>
      <w:bookmarkEnd w:id="0"/>
    </w:p>
    <w:p w:rsidR="007F486A" w:rsidRPr="003F1EA1" w:rsidRDefault="007F486A" w:rsidP="007F486A">
      <w:pPr>
        <w:jc w:val="center"/>
        <w:rPr>
          <w:rFonts w:ascii="Times New Roman" w:hAnsi="Times New Roman" w:cs="Times New Roman"/>
          <w:b/>
          <w:sz w:val="28"/>
          <w:szCs w:val="28"/>
          <w:lang w:val="kk-KZ"/>
        </w:rPr>
      </w:pPr>
      <w:r w:rsidRPr="003F1EA1">
        <w:rPr>
          <w:rFonts w:ascii="Times New Roman" w:hAnsi="Times New Roman" w:cs="Times New Roman"/>
          <w:b/>
          <w:sz w:val="28"/>
          <w:szCs w:val="28"/>
          <w:lang w:val="kk-KZ"/>
        </w:rPr>
        <w:t>ӘДЕБИЕТТЕР</w:t>
      </w:r>
    </w:p>
    <w:p w:rsidR="007F486A" w:rsidRPr="003F1EA1" w:rsidRDefault="007F486A" w:rsidP="007F486A">
      <w:pPr>
        <w:jc w:val="center"/>
        <w:rPr>
          <w:rFonts w:ascii="Times New Roman" w:hAnsi="Times New Roman" w:cs="Times New Roman"/>
          <w:b/>
          <w:sz w:val="28"/>
          <w:szCs w:val="28"/>
          <w:lang w:val="kk-KZ"/>
        </w:rPr>
      </w:pPr>
      <w:r w:rsidRPr="003F1EA1">
        <w:rPr>
          <w:rFonts w:ascii="Times New Roman" w:hAnsi="Times New Roman" w:cs="Times New Roman"/>
          <w:b/>
          <w:sz w:val="28"/>
          <w:szCs w:val="28"/>
          <w:lang w:val="kk-KZ"/>
        </w:rPr>
        <w:t>Негізгі әдебиеттер</w:t>
      </w:r>
    </w:p>
    <w:p w:rsidR="007F486A" w:rsidRPr="003F1EA1" w:rsidRDefault="007F486A" w:rsidP="007F486A">
      <w:pPr>
        <w:pStyle w:val="a4"/>
        <w:numPr>
          <w:ilvl w:val="0"/>
          <w:numId w:val="2"/>
        </w:numPr>
        <w:jc w:val="both"/>
        <w:rPr>
          <w:rFonts w:ascii="Times New Roman" w:hAnsi="Times New Roman" w:cs="Times New Roman"/>
          <w:sz w:val="28"/>
          <w:szCs w:val="28"/>
          <w:lang w:val="kk-KZ"/>
        </w:rPr>
      </w:pPr>
      <w:r w:rsidRPr="003F1EA1">
        <w:rPr>
          <w:rFonts w:ascii="Times New Roman" w:hAnsi="Times New Roman" w:cs="Times New Roman"/>
          <w:sz w:val="28"/>
          <w:szCs w:val="28"/>
          <w:lang w:val="kk-KZ"/>
        </w:rPr>
        <w:t>Уәлиханова Г.Ж. Өсімдік биотехнологиясы. Алматы. Қазақ университеті, 2001.</w:t>
      </w:r>
    </w:p>
    <w:p w:rsidR="007F486A" w:rsidRPr="003F1EA1" w:rsidRDefault="007F486A" w:rsidP="007F486A">
      <w:pPr>
        <w:pStyle w:val="a4"/>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Турашева С.К. Клеткалық биотехнология. Алматы. 2011</w:t>
      </w:r>
    </w:p>
    <w:p w:rsidR="007F486A" w:rsidRPr="003F1EA1" w:rsidRDefault="007F486A" w:rsidP="007F486A">
      <w:pPr>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3F1EA1">
        <w:rPr>
          <w:rFonts w:ascii="Times New Roman" w:hAnsi="Times New Roman" w:cs="Times New Roman"/>
          <w:sz w:val="28"/>
          <w:szCs w:val="28"/>
          <w:lang w:val="kk-KZ"/>
        </w:rPr>
        <w:t>. Уәлиханова Г.Ж. Өсімдік биотехнологиясы. Алматы. 2009</w:t>
      </w:r>
    </w:p>
    <w:p w:rsidR="007F486A" w:rsidRPr="003F1EA1" w:rsidRDefault="007F486A" w:rsidP="007F486A">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4</w:t>
      </w:r>
      <w:r w:rsidRPr="003F1EA1">
        <w:rPr>
          <w:rFonts w:ascii="Times New Roman" w:hAnsi="Times New Roman" w:cs="Times New Roman"/>
          <w:sz w:val="28"/>
          <w:szCs w:val="28"/>
          <w:lang w:val="kk-KZ"/>
        </w:rPr>
        <w:t>. Уәлиханова Г.Ж., Есмағұлов Қ.Е. Өсімдіктер биотехнологиясының негіздері. Алматы, Республикалық баспа кабинеті, 1999.</w:t>
      </w:r>
    </w:p>
    <w:p w:rsidR="007F486A" w:rsidRPr="003F1EA1" w:rsidRDefault="007F486A" w:rsidP="007F486A">
      <w:pPr>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3F1EA1">
        <w:rPr>
          <w:rFonts w:ascii="Times New Roman" w:hAnsi="Times New Roman" w:cs="Times New Roman"/>
          <w:sz w:val="28"/>
          <w:szCs w:val="28"/>
          <w:lang w:val="kk-KZ"/>
        </w:rPr>
        <w:t>. Уәлиханова Г.Ж., Есмағұлов Қ.Е. Өсімдіктер биотехнологиясында пайдаланатын терминдердің орысша-қазақша түсіндірме сөздігі. Алматы, Қазақ университеті, 1997.</w:t>
      </w:r>
    </w:p>
    <w:p w:rsidR="007F486A" w:rsidRDefault="007F486A" w:rsidP="007F486A">
      <w:pPr>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Pr="003F1EA1">
        <w:rPr>
          <w:rFonts w:ascii="Times New Roman" w:hAnsi="Times New Roman" w:cs="Times New Roman"/>
          <w:sz w:val="28"/>
          <w:szCs w:val="28"/>
          <w:lang w:val="kk-KZ"/>
        </w:rPr>
        <w:t>. Полымбетова Ф.А., Сәрсенбаев Б.Ә. Өсімдіктер физиологиясы мен биотехнологиясы терминдерінің орысша-қазақша түсіндірме сөздігі. Алматы, Сөздік-Словарь, 1999.</w:t>
      </w:r>
    </w:p>
    <w:p w:rsidR="00DF54CE" w:rsidRPr="00DF54CE" w:rsidRDefault="00DF54CE" w:rsidP="007F486A">
      <w:pPr>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Pr="00DF54CE">
        <w:rPr>
          <w:rFonts w:ascii="Times New Roman" w:hAnsi="Times New Roman" w:cs="Times New Roman"/>
          <w:sz w:val="28"/>
          <w:szCs w:val="28"/>
          <w:lang w:val="kk-KZ"/>
        </w:rPr>
        <w:t>Турашева С.К., Ерназарова Г.И. Биотехнология не</w:t>
      </w:r>
      <w:r>
        <w:rPr>
          <w:rFonts w:ascii="Times New Roman" w:hAnsi="Times New Roman" w:cs="Times New Roman"/>
          <w:sz w:val="28"/>
          <w:szCs w:val="28"/>
          <w:lang w:val="kk-KZ"/>
        </w:rPr>
        <w:t xml:space="preserve">гіздері:төменгі және жоғарғы сатыдағы өсімдіктер биотехнологиясы.Алматы. Қазақ университеті. </w:t>
      </w:r>
      <w:r w:rsidRPr="00DF54CE">
        <w:rPr>
          <w:rFonts w:ascii="Times New Roman" w:hAnsi="Times New Roman" w:cs="Times New Roman"/>
          <w:sz w:val="28"/>
          <w:szCs w:val="28"/>
          <w:lang w:val="kk-KZ"/>
        </w:rPr>
        <w:t>2016</w:t>
      </w:r>
    </w:p>
    <w:p w:rsidR="00DF54CE" w:rsidRPr="005C4BF6" w:rsidRDefault="00DF54CE" w:rsidP="007F486A">
      <w:pPr>
        <w:jc w:val="both"/>
        <w:rPr>
          <w:rFonts w:ascii="Times New Roman" w:hAnsi="Times New Roman" w:cs="Times New Roman"/>
          <w:sz w:val="28"/>
          <w:szCs w:val="28"/>
          <w:lang w:val="kk-KZ"/>
        </w:rPr>
      </w:pPr>
      <w:r w:rsidRPr="00DF54CE">
        <w:rPr>
          <w:rFonts w:ascii="Times New Roman" w:hAnsi="Times New Roman" w:cs="Times New Roman"/>
          <w:sz w:val="28"/>
          <w:szCs w:val="28"/>
          <w:lang w:val="kk-KZ"/>
        </w:rPr>
        <w:t>8. Турашева С.К., Ерназарова Г.И.</w:t>
      </w:r>
      <w:r>
        <w:rPr>
          <w:rFonts w:ascii="Times New Roman" w:hAnsi="Times New Roman" w:cs="Times New Roman"/>
          <w:sz w:val="28"/>
          <w:szCs w:val="28"/>
          <w:lang w:val="kk-KZ"/>
        </w:rPr>
        <w:t xml:space="preserve"> Су –өсімдіктер биотехнологиясы. </w:t>
      </w:r>
      <w:r w:rsidRPr="005C4BF6">
        <w:rPr>
          <w:rFonts w:ascii="Times New Roman" w:hAnsi="Times New Roman" w:cs="Times New Roman"/>
          <w:sz w:val="28"/>
          <w:szCs w:val="28"/>
          <w:lang w:val="kk-KZ"/>
        </w:rPr>
        <w:t>2016</w:t>
      </w:r>
    </w:p>
    <w:p w:rsidR="007F486A" w:rsidRPr="003F1EA1" w:rsidRDefault="007F486A" w:rsidP="007F486A">
      <w:pPr>
        <w:ind w:firstLine="708"/>
        <w:jc w:val="both"/>
        <w:rPr>
          <w:rFonts w:ascii="Times New Roman" w:hAnsi="Times New Roman" w:cs="Times New Roman"/>
          <w:b/>
          <w:sz w:val="28"/>
          <w:szCs w:val="28"/>
          <w:lang w:val="kk-KZ"/>
        </w:rPr>
      </w:pPr>
      <w:r w:rsidRPr="003F1EA1">
        <w:rPr>
          <w:rFonts w:ascii="Times New Roman" w:hAnsi="Times New Roman" w:cs="Times New Roman"/>
          <w:b/>
          <w:sz w:val="28"/>
          <w:szCs w:val="28"/>
          <w:lang w:val="kk-KZ"/>
        </w:rPr>
        <w:t xml:space="preserve">                                                             </w:t>
      </w:r>
    </w:p>
    <w:p w:rsidR="007F486A" w:rsidRPr="003F1EA1" w:rsidRDefault="007F486A" w:rsidP="007F486A">
      <w:pPr>
        <w:ind w:firstLine="708"/>
        <w:jc w:val="center"/>
        <w:rPr>
          <w:rFonts w:ascii="Times New Roman" w:hAnsi="Times New Roman" w:cs="Times New Roman"/>
          <w:b/>
          <w:sz w:val="28"/>
          <w:szCs w:val="28"/>
          <w:lang w:val="kk-KZ"/>
        </w:rPr>
      </w:pPr>
      <w:r w:rsidRPr="003F1EA1">
        <w:rPr>
          <w:rFonts w:ascii="Times New Roman" w:hAnsi="Times New Roman" w:cs="Times New Roman"/>
          <w:b/>
          <w:sz w:val="28"/>
          <w:szCs w:val="28"/>
          <w:lang w:val="kk-KZ"/>
        </w:rPr>
        <w:t>Қосымша әдебиеттер</w:t>
      </w:r>
    </w:p>
    <w:p w:rsidR="007F486A" w:rsidRPr="003F1EA1" w:rsidRDefault="007F486A" w:rsidP="007F486A">
      <w:pPr>
        <w:numPr>
          <w:ilvl w:val="0"/>
          <w:numId w:val="1"/>
        </w:numPr>
        <w:spacing w:after="0" w:line="240" w:lineRule="auto"/>
        <w:jc w:val="both"/>
        <w:rPr>
          <w:rFonts w:ascii="Times New Roman" w:hAnsi="Times New Roman" w:cs="Times New Roman"/>
          <w:sz w:val="28"/>
          <w:szCs w:val="28"/>
          <w:lang w:val="kk-KZ"/>
        </w:rPr>
      </w:pPr>
      <w:proofErr w:type="spellStart"/>
      <w:r w:rsidRPr="003F1EA1">
        <w:rPr>
          <w:rFonts w:ascii="Times New Roman" w:hAnsi="Times New Roman" w:cs="Times New Roman"/>
          <w:bCs/>
          <w:sz w:val="28"/>
          <w:szCs w:val="28"/>
        </w:rPr>
        <w:t>Аиба</w:t>
      </w:r>
      <w:proofErr w:type="spellEnd"/>
      <w:r w:rsidRPr="003F1EA1">
        <w:rPr>
          <w:rFonts w:ascii="Times New Roman" w:hAnsi="Times New Roman" w:cs="Times New Roman"/>
          <w:bCs/>
          <w:sz w:val="28"/>
          <w:szCs w:val="28"/>
        </w:rPr>
        <w:t xml:space="preserve"> Ш., </w:t>
      </w:r>
      <w:proofErr w:type="spellStart"/>
      <w:r w:rsidRPr="003F1EA1">
        <w:rPr>
          <w:rFonts w:ascii="Times New Roman" w:hAnsi="Times New Roman" w:cs="Times New Roman"/>
          <w:bCs/>
          <w:sz w:val="28"/>
          <w:szCs w:val="28"/>
        </w:rPr>
        <w:t>Хемфри</w:t>
      </w:r>
      <w:proofErr w:type="spellEnd"/>
      <w:r w:rsidRPr="003F1EA1">
        <w:rPr>
          <w:rFonts w:ascii="Times New Roman" w:hAnsi="Times New Roman" w:cs="Times New Roman"/>
          <w:bCs/>
          <w:sz w:val="28"/>
          <w:szCs w:val="28"/>
        </w:rPr>
        <w:t xml:space="preserve"> А., Миллс Н. </w:t>
      </w:r>
      <w:r w:rsidRPr="003F1EA1">
        <w:rPr>
          <w:rFonts w:ascii="Times New Roman" w:hAnsi="Times New Roman" w:cs="Times New Roman"/>
          <w:sz w:val="28"/>
          <w:szCs w:val="28"/>
        </w:rPr>
        <w:t xml:space="preserve">Биохимическая технология и аппаратура. </w:t>
      </w:r>
      <w:proofErr w:type="gramStart"/>
      <w:r w:rsidRPr="003F1EA1">
        <w:rPr>
          <w:rFonts w:ascii="Times New Roman" w:hAnsi="Times New Roman" w:cs="Times New Roman"/>
          <w:sz w:val="28"/>
          <w:szCs w:val="28"/>
        </w:rPr>
        <w:t>–М</w:t>
      </w:r>
      <w:proofErr w:type="gramEnd"/>
      <w:r w:rsidRPr="003F1EA1">
        <w:rPr>
          <w:rFonts w:ascii="Times New Roman" w:hAnsi="Times New Roman" w:cs="Times New Roman"/>
          <w:sz w:val="28"/>
          <w:szCs w:val="28"/>
        </w:rPr>
        <w:t>., 1967.</w:t>
      </w:r>
    </w:p>
    <w:p w:rsidR="007F486A" w:rsidRPr="003F1EA1" w:rsidRDefault="007F486A" w:rsidP="007F486A">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3F1EA1">
        <w:rPr>
          <w:rFonts w:ascii="Times New Roman" w:hAnsi="Times New Roman" w:cs="Times New Roman"/>
          <w:bCs/>
          <w:sz w:val="28"/>
          <w:szCs w:val="28"/>
        </w:rPr>
        <w:t xml:space="preserve">Беккер М. Е. </w:t>
      </w:r>
      <w:r w:rsidRPr="003F1EA1">
        <w:rPr>
          <w:rFonts w:ascii="Times New Roman" w:hAnsi="Times New Roman" w:cs="Times New Roman"/>
          <w:sz w:val="28"/>
          <w:szCs w:val="28"/>
        </w:rPr>
        <w:t>Введение в биотехнологию. – М., 1978.</w:t>
      </w:r>
    </w:p>
    <w:p w:rsidR="007F486A" w:rsidRPr="003F1EA1" w:rsidRDefault="007F486A" w:rsidP="007F486A">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3F1EA1">
        <w:rPr>
          <w:rFonts w:ascii="Times New Roman" w:hAnsi="Times New Roman" w:cs="Times New Roman"/>
          <w:bCs/>
          <w:sz w:val="28"/>
          <w:szCs w:val="28"/>
        </w:rPr>
        <w:t xml:space="preserve">Бернал Дж. </w:t>
      </w:r>
      <w:r w:rsidRPr="003F1EA1">
        <w:rPr>
          <w:rFonts w:ascii="Times New Roman" w:hAnsi="Times New Roman" w:cs="Times New Roman"/>
          <w:sz w:val="28"/>
          <w:szCs w:val="28"/>
        </w:rPr>
        <w:t>Наука в истории общества. – М., 1956.</w:t>
      </w:r>
    </w:p>
    <w:p w:rsidR="007F486A" w:rsidRPr="003F1EA1" w:rsidRDefault="007F486A" w:rsidP="007F486A">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3F1EA1">
        <w:rPr>
          <w:rFonts w:ascii="Times New Roman" w:hAnsi="Times New Roman" w:cs="Times New Roman"/>
          <w:bCs/>
          <w:sz w:val="28"/>
          <w:szCs w:val="28"/>
        </w:rPr>
        <w:t xml:space="preserve">Биотехнология. </w:t>
      </w:r>
      <w:r w:rsidRPr="003F1EA1">
        <w:rPr>
          <w:rFonts w:ascii="Times New Roman" w:hAnsi="Times New Roman" w:cs="Times New Roman"/>
          <w:sz w:val="28"/>
          <w:szCs w:val="28"/>
        </w:rPr>
        <w:t>/Под ред. А. А. Баева. – М., 1984.</w:t>
      </w:r>
    </w:p>
    <w:p w:rsidR="007F486A" w:rsidRPr="003F1EA1" w:rsidRDefault="007F486A" w:rsidP="007F486A">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3F1EA1">
        <w:rPr>
          <w:rFonts w:ascii="Times New Roman" w:hAnsi="Times New Roman" w:cs="Times New Roman"/>
          <w:bCs/>
          <w:sz w:val="28"/>
          <w:szCs w:val="28"/>
        </w:rPr>
        <w:t xml:space="preserve">Биотехнология </w:t>
      </w:r>
      <w:r w:rsidRPr="003F1EA1">
        <w:rPr>
          <w:rFonts w:ascii="Times New Roman" w:hAnsi="Times New Roman" w:cs="Times New Roman"/>
          <w:sz w:val="28"/>
          <w:szCs w:val="28"/>
        </w:rPr>
        <w:t>в 8 тт. /Под</w:t>
      </w:r>
      <w:proofErr w:type="gramStart"/>
      <w:r w:rsidRPr="003F1EA1">
        <w:rPr>
          <w:rFonts w:ascii="Times New Roman" w:hAnsi="Times New Roman" w:cs="Times New Roman"/>
          <w:sz w:val="28"/>
          <w:szCs w:val="28"/>
        </w:rPr>
        <w:t>.</w:t>
      </w:r>
      <w:proofErr w:type="gramEnd"/>
      <w:r w:rsidRPr="003F1EA1">
        <w:rPr>
          <w:rFonts w:ascii="Times New Roman" w:hAnsi="Times New Roman" w:cs="Times New Roman"/>
          <w:sz w:val="28"/>
          <w:szCs w:val="28"/>
        </w:rPr>
        <w:t xml:space="preserve"> </w:t>
      </w:r>
      <w:proofErr w:type="gramStart"/>
      <w:r w:rsidRPr="003F1EA1">
        <w:rPr>
          <w:rFonts w:ascii="Times New Roman" w:hAnsi="Times New Roman" w:cs="Times New Roman"/>
          <w:sz w:val="28"/>
          <w:szCs w:val="28"/>
        </w:rPr>
        <w:t>р</w:t>
      </w:r>
      <w:proofErr w:type="gramEnd"/>
      <w:r w:rsidRPr="003F1EA1">
        <w:rPr>
          <w:rFonts w:ascii="Times New Roman" w:hAnsi="Times New Roman" w:cs="Times New Roman"/>
          <w:sz w:val="28"/>
          <w:szCs w:val="28"/>
        </w:rPr>
        <w:t xml:space="preserve">ед. Н. С. Егорова и В. Д. </w:t>
      </w:r>
      <w:proofErr w:type="spellStart"/>
      <w:r w:rsidRPr="003F1EA1">
        <w:rPr>
          <w:rFonts w:ascii="Times New Roman" w:hAnsi="Times New Roman" w:cs="Times New Roman"/>
          <w:sz w:val="28"/>
          <w:szCs w:val="28"/>
        </w:rPr>
        <w:t>Самуилова</w:t>
      </w:r>
      <w:proofErr w:type="spellEnd"/>
      <w:r w:rsidRPr="003F1EA1">
        <w:rPr>
          <w:rFonts w:ascii="Times New Roman" w:hAnsi="Times New Roman" w:cs="Times New Roman"/>
          <w:sz w:val="28"/>
          <w:szCs w:val="28"/>
        </w:rPr>
        <w:t>. – М., 1987.</w:t>
      </w:r>
    </w:p>
    <w:p w:rsidR="007F486A" w:rsidRPr="003F1EA1" w:rsidRDefault="007F486A" w:rsidP="007F486A">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3F1EA1">
        <w:rPr>
          <w:rFonts w:ascii="Times New Roman" w:hAnsi="Times New Roman" w:cs="Times New Roman"/>
          <w:bCs/>
          <w:sz w:val="28"/>
          <w:szCs w:val="28"/>
        </w:rPr>
        <w:t xml:space="preserve">Биотехнология </w:t>
      </w:r>
      <w:r w:rsidRPr="003F1EA1">
        <w:rPr>
          <w:rFonts w:ascii="Times New Roman" w:hAnsi="Times New Roman" w:cs="Times New Roman"/>
          <w:sz w:val="28"/>
          <w:szCs w:val="28"/>
        </w:rPr>
        <w:t>– принципы и применение / под ред. И. Хиггинса, Д. Беста и</w:t>
      </w:r>
      <w:r w:rsidRPr="003F1EA1">
        <w:rPr>
          <w:rFonts w:ascii="Times New Roman" w:hAnsi="Times New Roman" w:cs="Times New Roman"/>
          <w:sz w:val="28"/>
          <w:szCs w:val="28"/>
          <w:lang w:val="kk-KZ"/>
        </w:rPr>
        <w:t xml:space="preserve"> </w:t>
      </w:r>
      <w:r w:rsidRPr="003F1EA1">
        <w:rPr>
          <w:rFonts w:ascii="Times New Roman" w:hAnsi="Times New Roman" w:cs="Times New Roman"/>
          <w:sz w:val="28"/>
          <w:szCs w:val="28"/>
        </w:rPr>
        <w:t>Дж. Джонса. – М., 1988.</w:t>
      </w:r>
    </w:p>
    <w:p w:rsidR="007F486A" w:rsidRPr="003F1EA1" w:rsidRDefault="007F486A" w:rsidP="007F486A">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3F1EA1">
        <w:rPr>
          <w:rFonts w:ascii="Times New Roman" w:hAnsi="Times New Roman" w:cs="Times New Roman"/>
          <w:bCs/>
          <w:sz w:val="28"/>
          <w:szCs w:val="28"/>
        </w:rPr>
        <w:t xml:space="preserve">Биотехнология </w:t>
      </w:r>
      <w:r w:rsidRPr="003F1EA1">
        <w:rPr>
          <w:rFonts w:ascii="Times New Roman" w:hAnsi="Times New Roman" w:cs="Times New Roman"/>
          <w:sz w:val="28"/>
          <w:szCs w:val="28"/>
        </w:rPr>
        <w:t>микробного синтеза. – Рига, 1980.</w:t>
      </w:r>
    </w:p>
    <w:p w:rsidR="007F486A" w:rsidRPr="003F1EA1" w:rsidRDefault="007F486A" w:rsidP="007F486A">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3F1EA1">
        <w:rPr>
          <w:rFonts w:ascii="Times New Roman" w:hAnsi="Times New Roman" w:cs="Times New Roman"/>
          <w:bCs/>
          <w:sz w:val="28"/>
          <w:szCs w:val="28"/>
        </w:rPr>
        <w:t xml:space="preserve">Бирюков В. В., </w:t>
      </w:r>
      <w:proofErr w:type="spellStart"/>
      <w:r w:rsidRPr="003F1EA1">
        <w:rPr>
          <w:rFonts w:ascii="Times New Roman" w:hAnsi="Times New Roman" w:cs="Times New Roman"/>
          <w:bCs/>
          <w:sz w:val="28"/>
          <w:szCs w:val="28"/>
        </w:rPr>
        <w:t>Кантере</w:t>
      </w:r>
      <w:proofErr w:type="spellEnd"/>
      <w:r w:rsidRPr="003F1EA1">
        <w:rPr>
          <w:rFonts w:ascii="Times New Roman" w:hAnsi="Times New Roman" w:cs="Times New Roman"/>
          <w:bCs/>
          <w:sz w:val="28"/>
          <w:szCs w:val="28"/>
        </w:rPr>
        <w:t xml:space="preserve"> В. М. </w:t>
      </w:r>
      <w:r w:rsidRPr="003F1EA1">
        <w:rPr>
          <w:rFonts w:ascii="Times New Roman" w:hAnsi="Times New Roman" w:cs="Times New Roman"/>
          <w:sz w:val="28"/>
          <w:szCs w:val="28"/>
        </w:rPr>
        <w:t>Оптимизация периодических процессов микробиологического синтеза.- М., 1985.</w:t>
      </w:r>
    </w:p>
    <w:p w:rsidR="007F486A" w:rsidRPr="003F1EA1" w:rsidRDefault="007F486A" w:rsidP="007F486A">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3F1EA1">
        <w:rPr>
          <w:rFonts w:ascii="Times New Roman" w:hAnsi="Times New Roman" w:cs="Times New Roman"/>
          <w:bCs/>
          <w:sz w:val="28"/>
          <w:szCs w:val="28"/>
        </w:rPr>
        <w:t xml:space="preserve">Быков В. А., </w:t>
      </w:r>
      <w:proofErr w:type="spellStart"/>
      <w:r w:rsidRPr="003F1EA1">
        <w:rPr>
          <w:rFonts w:ascii="Times New Roman" w:hAnsi="Times New Roman" w:cs="Times New Roman"/>
          <w:bCs/>
          <w:sz w:val="28"/>
          <w:szCs w:val="28"/>
        </w:rPr>
        <w:t>Винаров</w:t>
      </w:r>
      <w:proofErr w:type="spellEnd"/>
      <w:r w:rsidRPr="003F1EA1">
        <w:rPr>
          <w:rFonts w:ascii="Times New Roman" w:hAnsi="Times New Roman" w:cs="Times New Roman"/>
          <w:bCs/>
          <w:sz w:val="28"/>
          <w:szCs w:val="28"/>
        </w:rPr>
        <w:t xml:space="preserve"> Ю. Ю., </w:t>
      </w:r>
      <w:proofErr w:type="spellStart"/>
      <w:r w:rsidRPr="003F1EA1">
        <w:rPr>
          <w:rFonts w:ascii="Times New Roman" w:hAnsi="Times New Roman" w:cs="Times New Roman"/>
          <w:bCs/>
          <w:sz w:val="28"/>
          <w:szCs w:val="28"/>
        </w:rPr>
        <w:t>Шерстобитников</w:t>
      </w:r>
      <w:proofErr w:type="spellEnd"/>
      <w:r w:rsidRPr="003F1EA1">
        <w:rPr>
          <w:rFonts w:ascii="Times New Roman" w:hAnsi="Times New Roman" w:cs="Times New Roman"/>
          <w:bCs/>
          <w:sz w:val="28"/>
          <w:szCs w:val="28"/>
        </w:rPr>
        <w:t xml:space="preserve"> В. В. </w:t>
      </w:r>
      <w:r w:rsidRPr="003F1EA1">
        <w:rPr>
          <w:rFonts w:ascii="Times New Roman" w:hAnsi="Times New Roman" w:cs="Times New Roman"/>
          <w:sz w:val="28"/>
          <w:szCs w:val="28"/>
        </w:rPr>
        <w:t>Расчет процессов микробиологических производств. – Киев, 1985.</w:t>
      </w:r>
    </w:p>
    <w:p w:rsidR="007F486A" w:rsidRPr="003F1EA1" w:rsidRDefault="007F486A" w:rsidP="007F486A">
      <w:pPr>
        <w:numPr>
          <w:ilvl w:val="0"/>
          <w:numId w:val="1"/>
        </w:numPr>
        <w:autoSpaceDE w:val="0"/>
        <w:autoSpaceDN w:val="0"/>
        <w:adjustRightInd w:val="0"/>
        <w:spacing w:after="0" w:line="240" w:lineRule="auto"/>
        <w:jc w:val="both"/>
        <w:rPr>
          <w:rFonts w:ascii="Times New Roman" w:hAnsi="Times New Roman" w:cs="Times New Roman"/>
          <w:sz w:val="28"/>
          <w:szCs w:val="28"/>
        </w:rPr>
      </w:pPr>
      <w:proofErr w:type="spellStart"/>
      <w:r w:rsidRPr="003F1EA1">
        <w:rPr>
          <w:rFonts w:ascii="Times New Roman" w:hAnsi="Times New Roman" w:cs="Times New Roman"/>
          <w:bCs/>
          <w:sz w:val="28"/>
          <w:szCs w:val="28"/>
        </w:rPr>
        <w:t>Виестур</w:t>
      </w:r>
      <w:proofErr w:type="spellEnd"/>
      <w:r w:rsidRPr="003F1EA1">
        <w:rPr>
          <w:rFonts w:ascii="Times New Roman" w:hAnsi="Times New Roman" w:cs="Times New Roman"/>
          <w:bCs/>
          <w:sz w:val="28"/>
          <w:szCs w:val="28"/>
        </w:rPr>
        <w:t xml:space="preserve"> У. Э., Кузнецов А. М., Савенков В. В. </w:t>
      </w:r>
      <w:r w:rsidRPr="003F1EA1">
        <w:rPr>
          <w:rFonts w:ascii="Times New Roman" w:hAnsi="Times New Roman" w:cs="Times New Roman"/>
          <w:sz w:val="28"/>
          <w:szCs w:val="28"/>
        </w:rPr>
        <w:t xml:space="preserve">Системы ферментации. </w:t>
      </w:r>
      <w:proofErr w:type="gramStart"/>
      <w:r w:rsidRPr="003F1EA1">
        <w:rPr>
          <w:rFonts w:ascii="Times New Roman" w:hAnsi="Times New Roman" w:cs="Times New Roman"/>
          <w:sz w:val="28"/>
          <w:szCs w:val="28"/>
        </w:rPr>
        <w:t>–Р</w:t>
      </w:r>
      <w:proofErr w:type="gramEnd"/>
      <w:r w:rsidRPr="003F1EA1">
        <w:rPr>
          <w:rFonts w:ascii="Times New Roman" w:hAnsi="Times New Roman" w:cs="Times New Roman"/>
          <w:sz w:val="28"/>
          <w:szCs w:val="28"/>
        </w:rPr>
        <w:t>ига, 1986</w:t>
      </w:r>
    </w:p>
    <w:p w:rsidR="007F486A" w:rsidRDefault="007F486A" w:rsidP="007F486A">
      <w:pPr>
        <w:jc w:val="center"/>
        <w:rPr>
          <w:rFonts w:ascii="Times New Roman" w:hAnsi="Times New Roman" w:cs="Times New Roman"/>
          <w:b/>
          <w:sz w:val="28"/>
          <w:szCs w:val="28"/>
          <w:lang w:val="kk-KZ"/>
        </w:rPr>
      </w:pPr>
    </w:p>
    <w:p w:rsidR="007F486A" w:rsidRPr="003F1EA1" w:rsidRDefault="007F486A" w:rsidP="007F486A">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СӨЖ </w:t>
      </w:r>
      <w:r w:rsidRPr="003F1EA1">
        <w:rPr>
          <w:rFonts w:ascii="Times New Roman" w:hAnsi="Times New Roman" w:cs="Times New Roman"/>
          <w:b/>
          <w:sz w:val="28"/>
          <w:szCs w:val="28"/>
          <w:lang w:val="kk-KZ"/>
        </w:rPr>
        <w:t xml:space="preserve"> сабақтарға арналған әдебиеттер:</w:t>
      </w:r>
    </w:p>
    <w:p w:rsidR="007F486A" w:rsidRPr="007F486A" w:rsidRDefault="007F486A" w:rsidP="007F486A">
      <w:pPr>
        <w:pStyle w:val="2"/>
        <w:rPr>
          <w:rFonts w:ascii="Times New Roman" w:hAnsi="Times New Roman" w:cs="Times New Roman"/>
          <w:b w:val="0"/>
          <w:bCs w:val="0"/>
          <w:sz w:val="24"/>
          <w:szCs w:val="24"/>
          <w:lang w:val="kk-KZ"/>
        </w:rPr>
      </w:pPr>
      <w:r w:rsidRPr="003F1EA1">
        <w:rPr>
          <w:rFonts w:ascii="Times New Roman" w:hAnsi="Times New Roman" w:cs="Times New Roman"/>
          <w:lang w:val="kk-KZ"/>
        </w:rPr>
        <w:tab/>
        <w:t xml:space="preserve">1. </w:t>
      </w:r>
      <w:r>
        <w:rPr>
          <w:rFonts w:ascii="Times New Roman" w:hAnsi="Times New Roman" w:cs="Times New Roman"/>
          <w:lang w:val="kk-KZ"/>
        </w:rPr>
        <w:t xml:space="preserve">Селевко Г.К. </w:t>
      </w:r>
      <w:r w:rsidRPr="007F486A">
        <w:rPr>
          <w:rFonts w:ascii="Times New Roman" w:hAnsi="Times New Roman" w:cs="Times New Roman"/>
          <w:b w:val="0"/>
          <w:bCs w:val="0"/>
          <w:i w:val="0"/>
        </w:rPr>
        <w:t>Современные образовательные технологии</w:t>
      </w:r>
      <w:r>
        <w:rPr>
          <w:rFonts w:ascii="Times New Roman" w:hAnsi="Times New Roman" w:cs="Times New Roman"/>
          <w:b w:val="0"/>
          <w:bCs w:val="0"/>
          <w:i w:val="0"/>
          <w:lang w:val="kk-KZ"/>
        </w:rPr>
        <w:t>. 1998г.</w:t>
      </w:r>
    </w:p>
    <w:p w:rsidR="007F486A" w:rsidRPr="007F486A" w:rsidRDefault="007F486A" w:rsidP="007F486A">
      <w:pPr>
        <w:jc w:val="both"/>
        <w:rPr>
          <w:rFonts w:ascii="Times New Roman" w:hAnsi="Times New Roman" w:cs="Times New Roman"/>
          <w:sz w:val="28"/>
          <w:szCs w:val="28"/>
        </w:rPr>
      </w:pPr>
    </w:p>
    <w:p w:rsidR="007F486A" w:rsidRPr="007F486A" w:rsidRDefault="007F486A" w:rsidP="007F486A">
      <w:pPr>
        <w:jc w:val="both"/>
        <w:rPr>
          <w:rFonts w:ascii="Times New Roman" w:hAnsi="Times New Roman" w:cs="Times New Roman"/>
          <w:sz w:val="28"/>
          <w:szCs w:val="28"/>
          <w:lang w:val="kk-KZ"/>
        </w:rPr>
      </w:pPr>
    </w:p>
    <w:p w:rsidR="007F486A" w:rsidRPr="007F486A" w:rsidRDefault="007F486A" w:rsidP="007F486A">
      <w:pPr>
        <w:rPr>
          <w:rFonts w:ascii="Times New Roman" w:hAnsi="Times New Roman" w:cs="Times New Roman"/>
          <w:sz w:val="28"/>
          <w:szCs w:val="28"/>
          <w:lang w:val="kk-KZ"/>
        </w:rPr>
      </w:pPr>
    </w:p>
    <w:p w:rsidR="007F486A" w:rsidRPr="007F486A" w:rsidRDefault="007F486A">
      <w:pPr>
        <w:rPr>
          <w:rFonts w:ascii="Times New Roman" w:hAnsi="Times New Roman" w:cs="Times New Roman"/>
          <w:lang w:val="kk-KZ"/>
        </w:rPr>
      </w:pPr>
    </w:p>
    <w:sectPr w:rsidR="007F486A" w:rsidRPr="007F486A" w:rsidSect="00344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28"/>
    <w:multiLevelType w:val="hybridMultilevel"/>
    <w:tmpl w:val="6824C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1B3CEC"/>
    <w:multiLevelType w:val="hybridMultilevel"/>
    <w:tmpl w:val="035E99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04"/>
    <w:rsid w:val="001D4AD0"/>
    <w:rsid w:val="003449A5"/>
    <w:rsid w:val="00423C6E"/>
    <w:rsid w:val="005C4BF6"/>
    <w:rsid w:val="007D0204"/>
    <w:rsid w:val="007F486A"/>
    <w:rsid w:val="00C950D7"/>
    <w:rsid w:val="00DF5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F486A"/>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D0204"/>
    <w:rPr>
      <w:color w:val="0000FF"/>
      <w:u w:val="single"/>
    </w:rPr>
  </w:style>
  <w:style w:type="paragraph" w:styleId="a4">
    <w:name w:val="List Paragraph"/>
    <w:basedOn w:val="a"/>
    <w:uiPriority w:val="34"/>
    <w:qFormat/>
    <w:rsid w:val="007F486A"/>
    <w:pPr>
      <w:ind w:left="720"/>
      <w:contextualSpacing/>
    </w:pPr>
  </w:style>
  <w:style w:type="character" w:customStyle="1" w:styleId="20">
    <w:name w:val="Заголовок 2 Знак"/>
    <w:basedOn w:val="a0"/>
    <w:link w:val="2"/>
    <w:rsid w:val="007F486A"/>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F486A"/>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D0204"/>
    <w:rPr>
      <w:color w:val="0000FF"/>
      <w:u w:val="single"/>
    </w:rPr>
  </w:style>
  <w:style w:type="paragraph" w:styleId="a4">
    <w:name w:val="List Paragraph"/>
    <w:basedOn w:val="a"/>
    <w:uiPriority w:val="34"/>
    <w:qFormat/>
    <w:rsid w:val="007F486A"/>
    <w:pPr>
      <w:ind w:left="720"/>
      <w:contextualSpacing/>
    </w:pPr>
  </w:style>
  <w:style w:type="character" w:customStyle="1" w:styleId="20">
    <w:name w:val="Заголовок 2 Знак"/>
    <w:basedOn w:val="a0"/>
    <w:link w:val="2"/>
    <w:rsid w:val="007F486A"/>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489</Words>
  <Characters>2791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alip73</dc:creator>
  <cp:lastModifiedBy>GT</cp:lastModifiedBy>
  <cp:revision>5</cp:revision>
  <dcterms:created xsi:type="dcterms:W3CDTF">2016-01-09T13:18:00Z</dcterms:created>
  <dcterms:modified xsi:type="dcterms:W3CDTF">2017-01-26T00:48:00Z</dcterms:modified>
</cp:coreProperties>
</file>